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1A6F4" w14:textId="77777777" w:rsidR="007D3BB7" w:rsidRDefault="007D3BB7" w:rsidP="007D3BB7">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56C4268E" wp14:editId="61B13A15">
            <wp:simplePos x="0" y="0"/>
            <wp:positionH relativeFrom="column">
              <wp:posOffset>1943100</wp:posOffset>
            </wp:positionH>
            <wp:positionV relativeFrom="paragraph">
              <wp:posOffset>-457200</wp:posOffset>
            </wp:positionV>
            <wp:extent cx="1371207" cy="1143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207"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EBB2" w14:textId="77777777" w:rsidR="007D3BB7" w:rsidRDefault="007D3BB7" w:rsidP="00A74887">
      <w:pPr>
        <w:rPr>
          <w:rFonts w:ascii="Chalkduster" w:hAnsi="Chalkduster"/>
          <w:b/>
          <w:color w:val="632423" w:themeColor="accent2" w:themeShade="80"/>
          <w:sz w:val="44"/>
          <w:szCs w:val="44"/>
        </w:rPr>
      </w:pPr>
    </w:p>
    <w:p w14:paraId="6F08FDDA" w14:textId="77777777" w:rsidR="007D3BB7" w:rsidRPr="00E355C5" w:rsidRDefault="007D3BB7" w:rsidP="007D3BB7">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46FF8D81" w14:textId="77777777" w:rsidR="007D3BB7" w:rsidRDefault="007D3BB7" w:rsidP="007D3BB7">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SECOND</w:t>
      </w:r>
      <w:r w:rsidRPr="00E355C5">
        <w:rPr>
          <w:rFonts w:ascii="Chalkduster" w:hAnsi="Chalkduster"/>
          <w:b/>
          <w:color w:val="632423" w:themeColor="accent2" w:themeShade="80"/>
          <w:sz w:val="36"/>
          <w:szCs w:val="36"/>
        </w:rPr>
        <w:t xml:space="preserve"> GRADE MUSIC</w:t>
      </w:r>
    </w:p>
    <w:p w14:paraId="54E46AB3" w14:textId="77777777" w:rsidR="007D3BB7" w:rsidRPr="00823358" w:rsidRDefault="007D3BB7" w:rsidP="007D3BB7">
      <w:pPr>
        <w:rPr>
          <w:rFonts w:ascii="Book Antiqua" w:hAnsi="Book Antiqua" w:cs="Big Caslon"/>
          <w:color w:val="632423" w:themeColor="accent2" w:themeShade="80"/>
        </w:rPr>
      </w:pPr>
    </w:p>
    <w:p w14:paraId="59DE30E3" w14:textId="77777777" w:rsidR="007D3BB7" w:rsidRPr="00BB621D" w:rsidRDefault="007D3BB7" w:rsidP="007D3BB7">
      <w:pPr>
        <w:rPr>
          <w:rFonts w:ascii="Chalkduster" w:hAnsi="Chalkduster" w:cs="Big Caslon"/>
          <w:sz w:val="22"/>
          <w:szCs w:val="22"/>
        </w:rPr>
      </w:pPr>
      <w:r w:rsidRPr="00BB621D">
        <w:rPr>
          <w:rFonts w:ascii="Chalkduster" w:hAnsi="Chalkduster" w:cs="Big Caslon"/>
          <w:sz w:val="22"/>
          <w:szCs w:val="22"/>
        </w:rPr>
        <w:t>CLASS CONTENT:</w:t>
      </w:r>
    </w:p>
    <w:p w14:paraId="1FBA595A" w14:textId="43979B37" w:rsidR="00AA6832" w:rsidRDefault="007D3BB7" w:rsidP="004C0E0A">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50BB42CE" wp14:editId="2DCFEF96">
            <wp:simplePos x="0" y="0"/>
            <wp:positionH relativeFrom="column">
              <wp:posOffset>0</wp:posOffset>
            </wp:positionH>
            <wp:positionV relativeFrom="paragraph">
              <wp:posOffset>55880</wp:posOffset>
            </wp:positionV>
            <wp:extent cx="914400" cy="1092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ig Caslon"/>
          <w:sz w:val="22"/>
          <w:szCs w:val="22"/>
        </w:rPr>
        <w:t>Welcome to Second</w:t>
      </w:r>
      <w:r w:rsidRPr="00BB621D">
        <w:rPr>
          <w:rFonts w:ascii="Book Antiqua" w:hAnsi="Book Antiqua" w:cs="Big Caslon"/>
          <w:sz w:val="22"/>
          <w:szCs w:val="22"/>
        </w:rPr>
        <w:t xml:space="preserve"> Grade Music! This year we will be reinforcing </w:t>
      </w:r>
      <w:r w:rsidR="00577B57">
        <w:rPr>
          <w:rFonts w:ascii="Book Antiqua" w:hAnsi="Book Antiqua" w:cs="Big Caslon"/>
          <w:sz w:val="22"/>
          <w:szCs w:val="22"/>
        </w:rPr>
        <w:t xml:space="preserve">and expanding upon </w:t>
      </w:r>
      <w:r w:rsidRPr="00BB621D">
        <w:rPr>
          <w:rFonts w:ascii="Book Antiqua" w:hAnsi="Book Antiqua" w:cs="Big Caslon"/>
          <w:sz w:val="22"/>
          <w:szCs w:val="22"/>
        </w:rPr>
        <w:t>many conc</w:t>
      </w:r>
      <w:r>
        <w:rPr>
          <w:rFonts w:ascii="Book Antiqua" w:hAnsi="Book Antiqua" w:cs="Big Caslon"/>
          <w:sz w:val="22"/>
          <w:szCs w:val="22"/>
        </w:rPr>
        <w:t>epts that were introduced in First Grade</w:t>
      </w:r>
      <w:r w:rsidR="00577B57">
        <w:rPr>
          <w:rFonts w:ascii="Book Antiqua" w:hAnsi="Book Antiqua" w:cs="Big Caslon"/>
          <w:sz w:val="22"/>
          <w:szCs w:val="22"/>
        </w:rPr>
        <w:t xml:space="preserve"> including steady beat, Tempo (largo, moderato, pesto), Dynamics (pianissimo, mezzo piano, piano, forte, mezzo forte, fortissimo, crescendo, decrescendo, </w:t>
      </w:r>
      <w:proofErr w:type="spellStart"/>
      <w:r w:rsidR="00577B57">
        <w:rPr>
          <w:rFonts w:ascii="Book Antiqua" w:hAnsi="Book Antiqua" w:cs="Big Caslon"/>
          <w:sz w:val="22"/>
          <w:szCs w:val="22"/>
        </w:rPr>
        <w:t>sfo</w:t>
      </w:r>
      <w:r w:rsidR="009C08C4">
        <w:rPr>
          <w:rFonts w:ascii="Book Antiqua" w:hAnsi="Book Antiqua" w:cs="Big Caslon"/>
          <w:sz w:val="22"/>
          <w:szCs w:val="22"/>
        </w:rPr>
        <w:t>rtzando</w:t>
      </w:r>
      <w:proofErr w:type="spellEnd"/>
      <w:r w:rsidR="009C08C4">
        <w:rPr>
          <w:rFonts w:ascii="Book Antiqua" w:hAnsi="Book Antiqua" w:cs="Big Caslon"/>
          <w:sz w:val="22"/>
          <w:szCs w:val="22"/>
        </w:rPr>
        <w:t>) and basic music history.</w:t>
      </w:r>
      <w:r w:rsidR="00577B57">
        <w:rPr>
          <w:rFonts w:ascii="Book Antiqua" w:hAnsi="Book Antiqua" w:cs="Big Caslon"/>
          <w:sz w:val="22"/>
          <w:szCs w:val="22"/>
        </w:rPr>
        <w:t xml:space="preserve"> </w:t>
      </w:r>
      <w:r w:rsidR="00DD6300">
        <w:rPr>
          <w:rFonts w:ascii="Book Antiqua" w:hAnsi="Book Antiqua" w:cs="Big Caslon"/>
          <w:sz w:val="22"/>
          <w:szCs w:val="22"/>
        </w:rPr>
        <w:t xml:space="preserve">Students will also continue to develop their singing voices weekly. </w:t>
      </w:r>
      <w:r w:rsidR="002D1248">
        <w:rPr>
          <w:rFonts w:ascii="Book Antiqua" w:hAnsi="Book Antiqua" w:cs="Big Caslon"/>
          <w:sz w:val="22"/>
          <w:szCs w:val="22"/>
        </w:rPr>
        <w:t xml:space="preserve">In addition to these concepts we will be </w:t>
      </w:r>
      <w:r w:rsidR="00CE51CD">
        <w:rPr>
          <w:rFonts w:ascii="Book Antiqua" w:hAnsi="Book Antiqua" w:cs="Big Caslon"/>
          <w:sz w:val="22"/>
          <w:szCs w:val="22"/>
        </w:rPr>
        <w:t>learning about meter (2/4, 3/4, 4/4 time signatures), the instrumental families (percussion, brass, woodwind, strings, keyboards)</w:t>
      </w:r>
      <w:r w:rsidR="003D4C32">
        <w:rPr>
          <w:rFonts w:ascii="Book Antiqua" w:hAnsi="Book Antiqua" w:cs="Big Caslon"/>
          <w:sz w:val="22"/>
          <w:szCs w:val="22"/>
        </w:rPr>
        <w:t>.</w:t>
      </w:r>
      <w:r w:rsidR="004C0E0A">
        <w:rPr>
          <w:rFonts w:ascii="Book Antiqua" w:hAnsi="Book Antiqua" w:cs="Big Caslon"/>
          <w:sz w:val="22"/>
          <w:szCs w:val="22"/>
        </w:rPr>
        <w:t xml:space="preserve"> Students will learn musical concepts through songs, musical games, Smartboard lessons and assessments. Much of these concepts will be reinforced using the Quaver </w:t>
      </w:r>
      <w:r w:rsidR="00DD689A">
        <w:rPr>
          <w:rFonts w:ascii="Book Antiqua" w:hAnsi="Book Antiqua" w:cs="Big Caslon"/>
          <w:sz w:val="22"/>
          <w:szCs w:val="22"/>
        </w:rPr>
        <w:t>music program. (A letter regarding the quaver program will be</w:t>
      </w:r>
      <w:r w:rsidR="00DD6300">
        <w:rPr>
          <w:rFonts w:ascii="Book Antiqua" w:hAnsi="Book Antiqua" w:cs="Big Caslon"/>
          <w:sz w:val="22"/>
          <w:szCs w:val="22"/>
        </w:rPr>
        <w:t xml:space="preserve"> sent home soon so you can </w:t>
      </w:r>
      <w:r w:rsidR="004C0E0A">
        <w:rPr>
          <w:rFonts w:ascii="Book Antiqua" w:hAnsi="Book Antiqua" w:cs="Big Caslon"/>
          <w:sz w:val="22"/>
          <w:szCs w:val="22"/>
        </w:rPr>
        <w:t>learn how to continue the musical magic at home!)</w:t>
      </w:r>
    </w:p>
    <w:p w14:paraId="2A2A5A15" w14:textId="35CEADF2" w:rsidR="009C08C4" w:rsidRDefault="009C08C4" w:rsidP="004C0E0A">
      <w:pPr>
        <w:ind w:firstLine="720"/>
        <w:rPr>
          <w:rFonts w:ascii="Book Antiqua" w:hAnsi="Book Antiqua" w:cs="Big Caslon"/>
          <w:sz w:val="22"/>
          <w:szCs w:val="22"/>
        </w:rPr>
      </w:pPr>
      <w:r>
        <w:rPr>
          <w:rFonts w:ascii="Book Antiqua" w:hAnsi="Book Antiqua" w:cs="Big Caslon"/>
          <w:sz w:val="22"/>
          <w:szCs w:val="22"/>
        </w:rPr>
        <w:t xml:space="preserve">To see our weekly music curriculum, please feel free to view at: </w:t>
      </w:r>
    </w:p>
    <w:p w14:paraId="54F40058" w14:textId="7FC4BB1C" w:rsidR="009C08C4" w:rsidRDefault="00C3472E" w:rsidP="009C08C4">
      <w:pPr>
        <w:rPr>
          <w:rFonts w:ascii="Book Antiqua" w:hAnsi="Book Antiqua" w:cs="Big Caslon"/>
          <w:sz w:val="22"/>
          <w:szCs w:val="22"/>
        </w:rPr>
      </w:pPr>
      <w:hyperlink r:id="rId7" w:history="1">
        <w:r w:rsidR="009C08C4" w:rsidRPr="00E801AB">
          <w:rPr>
            <w:rStyle w:val="Hyperlink"/>
            <w:rFonts w:ascii="Book Antiqua" w:hAnsi="Book Antiqua" w:cs="Big Caslon"/>
            <w:sz w:val="22"/>
            <w:szCs w:val="22"/>
          </w:rPr>
          <w:t>https://www.quavermusic.com/InfoCenter/FamilyOfPrograms/CurriculumMap_pdfs/2_CurrMap.pdf</w:t>
        </w:r>
      </w:hyperlink>
    </w:p>
    <w:p w14:paraId="44D4187F" w14:textId="77777777" w:rsidR="009C08C4" w:rsidRDefault="009C08C4" w:rsidP="009C08C4">
      <w:pPr>
        <w:rPr>
          <w:rFonts w:ascii="Book Antiqua" w:hAnsi="Book Antiqua" w:cs="Big Caslon"/>
          <w:sz w:val="22"/>
          <w:szCs w:val="22"/>
        </w:rPr>
      </w:pPr>
    </w:p>
    <w:p w14:paraId="6CDE8700" w14:textId="77777777" w:rsidR="007D3BB7" w:rsidRPr="00A74887" w:rsidRDefault="007D3BB7" w:rsidP="007D3BB7">
      <w:pPr>
        <w:rPr>
          <w:rFonts w:ascii="Book Antiqua" w:hAnsi="Book Antiqua" w:cs="Ayuthaya"/>
          <w:sz w:val="22"/>
          <w:szCs w:val="22"/>
        </w:rPr>
      </w:pPr>
    </w:p>
    <w:p w14:paraId="2FEE00F0" w14:textId="77777777" w:rsidR="007D3BB7" w:rsidRDefault="007D3BB7" w:rsidP="007D3BB7">
      <w:pPr>
        <w:rPr>
          <w:rFonts w:ascii="Chalkduster" w:hAnsi="Chalkduster" w:cs="Ayuthaya"/>
          <w:sz w:val="22"/>
          <w:szCs w:val="22"/>
        </w:rPr>
      </w:pPr>
      <w:r w:rsidRPr="00BB621D">
        <w:rPr>
          <w:rFonts w:ascii="Chalkduster" w:hAnsi="Chalkduster" w:cs="Ayuthaya"/>
          <w:sz w:val="22"/>
          <w:szCs w:val="22"/>
        </w:rPr>
        <w:t xml:space="preserve">GRADING POLICY: </w:t>
      </w:r>
    </w:p>
    <w:p w14:paraId="58A6CD6E" w14:textId="2809BCA3" w:rsidR="007D3BB7" w:rsidRDefault="007D3BB7" w:rsidP="00141FA0">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588C6358" wp14:editId="42956E68">
            <wp:simplePos x="0" y="0"/>
            <wp:positionH relativeFrom="column">
              <wp:posOffset>0</wp:posOffset>
            </wp:positionH>
            <wp:positionV relativeFrom="paragraph">
              <wp:posOffset>34290</wp:posOffset>
            </wp:positionV>
            <wp:extent cx="1356360" cy="6578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Students are given a final marking period grade of X, P or N. Grades are made up of 75% class participation and 25% classroom assessments. Students are given weekly</w:t>
      </w:r>
      <w:r w:rsidR="00141FA0">
        <w:rPr>
          <w:rFonts w:ascii="Book Antiqua" w:hAnsi="Book Antiqua" w:cs="Ayuthaya"/>
          <w:sz w:val="22"/>
          <w:szCs w:val="22"/>
        </w:rPr>
        <w:t xml:space="preserve"> </w:t>
      </w:r>
      <w:r w:rsidRPr="00BB621D">
        <w:rPr>
          <w:rFonts w:ascii="Book Antiqua" w:hAnsi="Book Antiqua" w:cs="Ayuthaya"/>
          <w:sz w:val="22"/>
          <w:szCs w:val="22"/>
        </w:rPr>
        <w:t>class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r>
        <w:rPr>
          <w:rFonts w:ascii="Book Antiqua" w:hAnsi="Book Antiqua" w:cs="Ayuthaya"/>
          <w:sz w:val="22"/>
          <w:szCs w:val="22"/>
        </w:rPr>
        <w:t>Students are expected to:</w:t>
      </w:r>
    </w:p>
    <w:p w14:paraId="1223D16D" w14:textId="77777777" w:rsidR="007D3BB7" w:rsidRDefault="007D3BB7" w:rsidP="007D3BB7">
      <w:pPr>
        <w:ind w:firstLine="720"/>
        <w:rPr>
          <w:rFonts w:ascii="Book Antiqua" w:hAnsi="Book Antiqua" w:cs="Ayuthaya"/>
          <w:sz w:val="22"/>
          <w:szCs w:val="22"/>
        </w:rPr>
      </w:pPr>
    </w:p>
    <w:p w14:paraId="0325FB9F" w14:textId="77777777" w:rsidR="007D3BB7" w:rsidRDefault="007D3BB7" w:rsidP="007D3BB7">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6332BF01"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2CD664B4"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37E227FB"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7A2492CF"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68210C1A"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56DA39DB" w14:textId="77777777" w:rsidR="007D3BB7" w:rsidRDefault="007D3BB7" w:rsidP="007D3BB7">
      <w:pPr>
        <w:rPr>
          <w:rFonts w:ascii="Book Antiqua" w:hAnsi="Book Antiqua" w:cs="Ayuthaya"/>
          <w:sz w:val="22"/>
          <w:szCs w:val="22"/>
        </w:rPr>
      </w:pPr>
    </w:p>
    <w:p w14:paraId="69704076" w14:textId="2B3572C6" w:rsidR="00A74887" w:rsidRPr="006B3FC0" w:rsidRDefault="007D3BB7" w:rsidP="00A74887">
      <w:pPr>
        <w:rPr>
          <w:rFonts w:ascii="Book Antiqua" w:hAnsi="Book Antiqua" w:cs="Ayuthaya"/>
          <w:sz w:val="22"/>
          <w:szCs w:val="22"/>
        </w:rPr>
      </w:pPr>
      <w:r>
        <w:rPr>
          <w:rFonts w:ascii="Book Antiqua" w:hAnsi="Book Antiqua" w:cs="Ayuthaya"/>
          <w:sz w:val="22"/>
          <w:szCs w:val="22"/>
        </w:rPr>
        <w:t>Students are also given class projects and class assessments to evaluate their comprehension of the subject matter. Projects and assessments not completed in the allotted time frame may need to be completed and returned outside of class. Each project is gr</w:t>
      </w:r>
      <w:r w:rsidR="009C08C4">
        <w:rPr>
          <w:rFonts w:ascii="Book Antiqua" w:hAnsi="Book Antiqua" w:cs="Ayuthaya"/>
          <w:sz w:val="22"/>
          <w:szCs w:val="22"/>
        </w:rPr>
        <w:t>aded using a 4-point rubric.</w:t>
      </w:r>
      <w:r>
        <w:rPr>
          <w:rFonts w:ascii="Book Antiqua" w:hAnsi="Book Antiqua" w:cs="Ayuthaya"/>
          <w:sz w:val="22"/>
          <w:szCs w:val="22"/>
        </w:rPr>
        <w:t xml:space="preserve"> </w:t>
      </w:r>
      <w:r w:rsidR="00A74887">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5AC0EB9D" w14:textId="77777777" w:rsidR="00DD6300" w:rsidRDefault="00DD6300" w:rsidP="007D3BB7">
      <w:pPr>
        <w:rPr>
          <w:rFonts w:ascii="Book Antiqua" w:hAnsi="Book Antiqua" w:cs="Ayuthaya"/>
          <w:sz w:val="22"/>
          <w:szCs w:val="22"/>
        </w:rPr>
      </w:pPr>
    </w:p>
    <w:p w14:paraId="394B128A" w14:textId="77777777" w:rsidR="009C08C4" w:rsidRDefault="009C08C4" w:rsidP="007D3BB7">
      <w:pPr>
        <w:rPr>
          <w:rFonts w:ascii="Book Antiqua" w:hAnsi="Book Antiqua" w:cs="Ayuthaya"/>
          <w:sz w:val="22"/>
          <w:szCs w:val="22"/>
        </w:rPr>
      </w:pPr>
    </w:p>
    <w:p w14:paraId="10130B3B" w14:textId="77777777" w:rsidR="009C08C4" w:rsidRDefault="009C08C4" w:rsidP="007D3BB7">
      <w:pPr>
        <w:rPr>
          <w:rFonts w:ascii="Book Antiqua" w:hAnsi="Book Antiqua" w:cs="Ayuthaya"/>
          <w:sz w:val="22"/>
          <w:szCs w:val="22"/>
        </w:rPr>
      </w:pPr>
    </w:p>
    <w:p w14:paraId="45A29AC5" w14:textId="77777777" w:rsidR="009C08C4" w:rsidRDefault="009C08C4" w:rsidP="007D3BB7">
      <w:pPr>
        <w:rPr>
          <w:rFonts w:ascii="Book Antiqua" w:hAnsi="Book Antiqua" w:cs="Ayuthaya"/>
          <w:sz w:val="22"/>
          <w:szCs w:val="22"/>
        </w:rPr>
      </w:pPr>
    </w:p>
    <w:p w14:paraId="3C80EEF2" w14:textId="77777777" w:rsidR="009C08C4" w:rsidRDefault="009C08C4" w:rsidP="007D3BB7">
      <w:pPr>
        <w:rPr>
          <w:rFonts w:ascii="Book Antiqua" w:hAnsi="Book Antiqua" w:cs="Ayuthaya"/>
          <w:sz w:val="22"/>
          <w:szCs w:val="22"/>
        </w:rPr>
      </w:pPr>
    </w:p>
    <w:p w14:paraId="361BCEA3" w14:textId="45F3279A" w:rsidR="00DD6300" w:rsidRDefault="00A74887" w:rsidP="007D3BB7">
      <w:pPr>
        <w:rPr>
          <w:rFonts w:ascii="Chalkduster" w:hAnsi="Chalkduster" w:cs="Ayuthaya"/>
          <w:sz w:val="22"/>
          <w:szCs w:val="22"/>
        </w:rPr>
      </w:pPr>
      <w:r>
        <w:rPr>
          <w:rFonts w:ascii="Helvetica" w:hAnsi="Helvetica" w:cs="Helvetica"/>
          <w:noProof/>
        </w:rPr>
        <w:lastRenderedPageBreak/>
        <w:drawing>
          <wp:anchor distT="0" distB="0" distL="114300" distR="114300" simplePos="0" relativeHeight="251664384" behindDoc="0" locked="0" layoutInCell="1" allowOverlap="1" wp14:anchorId="7C20B97E" wp14:editId="025A7037">
            <wp:simplePos x="0" y="0"/>
            <wp:positionH relativeFrom="column">
              <wp:posOffset>0</wp:posOffset>
            </wp:positionH>
            <wp:positionV relativeFrom="paragraph">
              <wp:posOffset>180340</wp:posOffset>
            </wp:positionV>
            <wp:extent cx="520065" cy="824865"/>
            <wp:effectExtent l="0" t="0" r="0" b="0"/>
            <wp:wrapThrough wrapText="bothSides">
              <wp:wrapPolygon edited="0">
                <wp:start x="0" y="0"/>
                <wp:lineTo x="0" y="20619"/>
                <wp:lineTo x="20044" y="20619"/>
                <wp:lineTo x="2004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300">
        <w:rPr>
          <w:rFonts w:ascii="Chalkduster" w:hAnsi="Chalkduster" w:cs="Ayuthaya"/>
          <w:sz w:val="22"/>
          <w:szCs w:val="22"/>
        </w:rPr>
        <w:t>Fine Arts Festivals (Our BIG Concerts!):</w:t>
      </w:r>
    </w:p>
    <w:p w14:paraId="15E8A195" w14:textId="0BDD5ADA" w:rsidR="007D3BB7" w:rsidRDefault="007D3BB7" w:rsidP="00A74887">
      <w:pPr>
        <w:rPr>
          <w:rFonts w:ascii="Book Antiqua" w:hAnsi="Book Antiqua" w:cs="Ayuthaya"/>
          <w:sz w:val="22"/>
          <w:szCs w:val="22"/>
        </w:rPr>
      </w:pP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w:t>
      </w:r>
      <w:r w:rsidR="00A74887">
        <w:rPr>
          <w:rFonts w:ascii="Book Antiqua" w:hAnsi="Book Antiqua" w:cs="Ayuthaya"/>
          <w:sz w:val="22"/>
          <w:szCs w:val="22"/>
        </w:rPr>
        <w:t xml:space="preserve">  Students do receive a participation grade for our concerts during the second and fourth marking period.  </w:t>
      </w:r>
      <w:r>
        <w:rPr>
          <w:rFonts w:ascii="Book Antiqua" w:hAnsi="Book Antiqua" w:cs="Ayuthaya"/>
          <w:sz w:val="22"/>
          <w:szCs w:val="22"/>
        </w:rPr>
        <w:t>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1AAF40DD" w14:textId="77777777" w:rsidR="009C08C4" w:rsidRDefault="009C08C4" w:rsidP="00A74887">
      <w:pPr>
        <w:rPr>
          <w:rFonts w:ascii="Book Antiqua" w:hAnsi="Book Antiqua" w:cs="Ayuthaya"/>
          <w:sz w:val="22"/>
          <w:szCs w:val="22"/>
        </w:rPr>
      </w:pPr>
    </w:p>
    <w:p w14:paraId="5E38314D" w14:textId="0FC94628" w:rsidR="009C08C4" w:rsidRDefault="009C08C4" w:rsidP="009C08C4">
      <w:pPr>
        <w:ind w:left="720" w:firstLine="720"/>
        <w:rPr>
          <w:rFonts w:ascii="Book Antiqua" w:hAnsi="Book Antiqua" w:cs="Ayuthaya"/>
          <w:sz w:val="22"/>
          <w:szCs w:val="22"/>
        </w:rPr>
      </w:pPr>
      <w:r>
        <w:rPr>
          <w:rFonts w:ascii="Book Antiqua" w:hAnsi="Book Antiqua" w:cs="Ayuthaya"/>
          <w:sz w:val="22"/>
          <w:szCs w:val="22"/>
        </w:rPr>
        <w:t>Our Winter Festiva</w:t>
      </w:r>
      <w:r w:rsidR="006F5685">
        <w:rPr>
          <w:rFonts w:ascii="Book Antiqua" w:hAnsi="Book Antiqua" w:cs="Ayuthaya"/>
          <w:sz w:val="22"/>
          <w:szCs w:val="22"/>
        </w:rPr>
        <w:t>l is: Tuesday, December 10</w:t>
      </w:r>
      <w:r w:rsidR="00220D8B">
        <w:rPr>
          <w:rFonts w:ascii="Book Antiqua" w:hAnsi="Book Antiqua" w:cs="Ayuthaya"/>
          <w:sz w:val="22"/>
          <w:szCs w:val="22"/>
        </w:rPr>
        <w:t>, 2019</w:t>
      </w:r>
      <w:r>
        <w:rPr>
          <w:rFonts w:ascii="Book Antiqua" w:hAnsi="Book Antiqua" w:cs="Ayuthaya"/>
          <w:sz w:val="22"/>
          <w:szCs w:val="22"/>
        </w:rPr>
        <w:t xml:space="preserve"> @ 6:30pm</w:t>
      </w:r>
    </w:p>
    <w:p w14:paraId="2CC850BC" w14:textId="7FF5C05B" w:rsidR="009C08C4" w:rsidRPr="00C07A57" w:rsidRDefault="009C08C4" w:rsidP="009C08C4">
      <w:pPr>
        <w:ind w:left="720" w:firstLine="720"/>
        <w:rPr>
          <w:rFonts w:ascii="Book Antiqua" w:hAnsi="Book Antiqua" w:cs="Ayuthaya"/>
          <w:sz w:val="22"/>
          <w:szCs w:val="22"/>
        </w:rPr>
      </w:pPr>
      <w:r>
        <w:rPr>
          <w:rFonts w:ascii="Book Antiqua" w:hAnsi="Book Antiqua" w:cs="Ayuthaya"/>
          <w:sz w:val="22"/>
          <w:szCs w:val="22"/>
        </w:rPr>
        <w:t>Our Spring Fe</w:t>
      </w:r>
      <w:r w:rsidR="006F5685">
        <w:rPr>
          <w:rFonts w:ascii="Book Antiqua" w:hAnsi="Book Antiqua" w:cs="Ayuthaya"/>
          <w:sz w:val="22"/>
          <w:szCs w:val="22"/>
        </w:rPr>
        <w:t>stival is: Tuesday, May 12</w:t>
      </w:r>
      <w:r w:rsidR="00220D8B">
        <w:rPr>
          <w:rFonts w:ascii="Book Antiqua" w:hAnsi="Book Antiqua" w:cs="Ayuthaya"/>
          <w:sz w:val="22"/>
          <w:szCs w:val="22"/>
        </w:rPr>
        <w:t>, 2020</w:t>
      </w:r>
      <w:r>
        <w:rPr>
          <w:rFonts w:ascii="Book Antiqua" w:hAnsi="Book Antiqua" w:cs="Ayuthaya"/>
          <w:sz w:val="22"/>
          <w:szCs w:val="22"/>
        </w:rPr>
        <w:t xml:space="preserve"> @ 6:30pm</w:t>
      </w:r>
    </w:p>
    <w:p w14:paraId="1BCDF625" w14:textId="77777777" w:rsidR="009C08C4" w:rsidRDefault="009C08C4" w:rsidP="009C08C4">
      <w:pPr>
        <w:jc w:val="both"/>
        <w:rPr>
          <w:rFonts w:ascii="Chalkduster" w:hAnsi="Chalkduster" w:cs="Big Caslon"/>
          <w:sz w:val="22"/>
          <w:szCs w:val="22"/>
        </w:rPr>
      </w:pPr>
    </w:p>
    <w:p w14:paraId="67FF4056" w14:textId="77777777" w:rsidR="00A74887" w:rsidRDefault="00A74887" w:rsidP="00A74887">
      <w:pPr>
        <w:rPr>
          <w:rFonts w:ascii="Chalkduster" w:hAnsi="Chalkduster" w:cs="Big Caslon"/>
          <w:sz w:val="22"/>
          <w:szCs w:val="22"/>
        </w:rPr>
      </w:pPr>
    </w:p>
    <w:p w14:paraId="188B9EC2" w14:textId="77777777" w:rsidR="007D3BB7" w:rsidRPr="00BB621D" w:rsidRDefault="007D3BB7" w:rsidP="007D3BB7">
      <w:pPr>
        <w:jc w:val="both"/>
        <w:rPr>
          <w:rFonts w:ascii="Chalkduster" w:hAnsi="Chalkduster" w:cs="Big Caslon"/>
          <w:sz w:val="22"/>
          <w:szCs w:val="22"/>
        </w:rPr>
      </w:pPr>
      <w:r w:rsidRPr="00BB621D">
        <w:rPr>
          <w:rFonts w:ascii="Chalkduster" w:hAnsi="Chalkduster" w:cs="Big Caslon"/>
          <w:sz w:val="22"/>
          <w:szCs w:val="22"/>
        </w:rPr>
        <w:t>ABOUT THE TEACHER:</w:t>
      </w:r>
    </w:p>
    <w:p w14:paraId="3F5632D9" w14:textId="5446BE80" w:rsidR="007D3BB7" w:rsidRPr="00BB621D" w:rsidRDefault="00A74887" w:rsidP="007D3BB7">
      <w:pPr>
        <w:ind w:firstLine="720"/>
        <w:rPr>
          <w:rFonts w:ascii="Book Antiqua" w:hAnsi="Book Antiqua" w:cs="Ayuthaya"/>
          <w:sz w:val="22"/>
          <w:szCs w:val="22"/>
        </w:rPr>
      </w:pPr>
      <w:r w:rsidRPr="00BB621D">
        <w:rPr>
          <w:rFonts w:ascii="Book Antiqua" w:hAnsi="Book Antiqua" w:cs="Ayuthaya"/>
          <w:sz w:val="22"/>
          <w:szCs w:val="22"/>
        </w:rPr>
        <w:t>M</w:t>
      </w:r>
      <w:r>
        <w:rPr>
          <w:rFonts w:ascii="Book Antiqua" w:hAnsi="Book Antiqua" w:cs="Ayuthaya"/>
          <w:sz w:val="22"/>
          <w:szCs w:val="22"/>
        </w:rPr>
        <w:t xml:space="preserve">rs. Kelly (Hudson)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Pr>
          <w:rFonts w:ascii="Book Antiqua" w:hAnsi="Book Antiqua" w:cs="Ayuthaya"/>
          <w:sz w:val="22"/>
          <w:szCs w:val="22"/>
        </w:rPr>
        <w:t xml:space="preserve">an emphasis in voice. In 2011 Mrs.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received her Master’s Degree in Applied Technology in Education</w:t>
      </w:r>
      <w:r>
        <w:rPr>
          <w:rFonts w:ascii="Book Antiqua" w:hAnsi="Book Antiqua" w:cs="Ayuthaya"/>
          <w:sz w:val="22"/>
          <w:szCs w:val="22"/>
        </w:rPr>
        <w:t xml:space="preserve"> from Wilmington University. This year will be her </w:t>
      </w:r>
      <w:r w:rsidR="006F5685">
        <w:rPr>
          <w:rFonts w:ascii="Book Antiqua" w:hAnsi="Book Antiqua" w:cs="Ayuthaya"/>
          <w:sz w:val="22"/>
          <w:szCs w:val="22"/>
        </w:rPr>
        <w:t>20</w:t>
      </w:r>
      <w:r w:rsidRPr="00003BD5">
        <w:rPr>
          <w:rFonts w:ascii="Book Antiqua" w:hAnsi="Book Antiqua" w:cs="Ayuthaya"/>
          <w:sz w:val="22"/>
          <w:szCs w:val="22"/>
          <w:vertAlign w:val="superscript"/>
        </w:rPr>
        <w:t>th</w:t>
      </w:r>
      <w:r>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Pr>
          <w:rFonts w:ascii="Book Antiqua" w:hAnsi="Book Antiqua" w:cs="Ayuthaya"/>
          <w:sz w:val="22"/>
          <w:szCs w:val="22"/>
        </w:rPr>
        <w:t xml:space="preserve">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Pr>
          <w:rFonts w:ascii="Book Antiqua" w:hAnsi="Book Antiqua" w:cs="Ayuthaya"/>
          <w:sz w:val="22"/>
          <w:szCs w:val="22"/>
        </w:rPr>
        <w:t xml:space="preserve">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bookmarkStart w:id="0" w:name="_GoBack"/>
      <w:bookmarkEnd w:id="0"/>
      <w:r w:rsidR="007D3BB7" w:rsidRPr="00BB621D">
        <w:rPr>
          <w:rFonts w:ascii="Book Antiqua" w:hAnsi="Book Antiqua" w:cs="Ayuthaya"/>
          <w:noProof/>
          <w:sz w:val="22"/>
          <w:szCs w:val="22"/>
        </w:rPr>
        <w:drawing>
          <wp:anchor distT="0" distB="0" distL="114300" distR="114300" simplePos="0" relativeHeight="251660288" behindDoc="0" locked="0" layoutInCell="1" allowOverlap="1" wp14:anchorId="5D416917" wp14:editId="31696FB2">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B7" w:rsidRPr="00BB621D">
        <w:rPr>
          <w:rFonts w:ascii="Book Antiqua" w:hAnsi="Book Antiqua" w:cs="Ayuthaya"/>
          <w:sz w:val="22"/>
          <w:szCs w:val="22"/>
        </w:rPr>
        <w:t xml:space="preserve">. </w:t>
      </w:r>
    </w:p>
    <w:p w14:paraId="68E9756A" w14:textId="77777777" w:rsidR="007D3BB7" w:rsidRDefault="007D3BB7" w:rsidP="007D3BB7">
      <w:pPr>
        <w:rPr>
          <w:rFonts w:ascii="Chalkduster" w:hAnsi="Chalkduster" w:cs="Ayuthaya"/>
          <w:sz w:val="22"/>
          <w:szCs w:val="22"/>
        </w:rPr>
      </w:pPr>
    </w:p>
    <w:p w14:paraId="4768A59C" w14:textId="77777777" w:rsidR="009C08C4" w:rsidRPr="00BB621D" w:rsidRDefault="009C08C4" w:rsidP="007D3BB7">
      <w:pPr>
        <w:rPr>
          <w:rFonts w:ascii="Chalkduster" w:hAnsi="Chalkduster" w:cs="Ayuthaya"/>
          <w:sz w:val="22"/>
          <w:szCs w:val="22"/>
        </w:rPr>
      </w:pPr>
    </w:p>
    <w:p w14:paraId="5F4A4164" w14:textId="32917BC5" w:rsidR="007D3BB7" w:rsidRDefault="00A74887" w:rsidP="007D3BB7">
      <w:pPr>
        <w:rPr>
          <w:rFonts w:ascii="Chalkduster" w:hAnsi="Chalkduster" w:cs="Ayuthaya"/>
          <w:sz w:val="22"/>
          <w:szCs w:val="22"/>
        </w:rPr>
      </w:pPr>
      <w:r>
        <w:rPr>
          <w:rFonts w:ascii="Helvetica" w:hAnsi="Helvetica" w:cs="Helvetica"/>
          <w:noProof/>
        </w:rPr>
        <w:drawing>
          <wp:anchor distT="0" distB="0" distL="114300" distR="114300" simplePos="0" relativeHeight="251661312" behindDoc="0" locked="0" layoutInCell="1" allowOverlap="1" wp14:anchorId="34EEDF6C" wp14:editId="11905EB8">
            <wp:simplePos x="0" y="0"/>
            <wp:positionH relativeFrom="column">
              <wp:posOffset>0</wp:posOffset>
            </wp:positionH>
            <wp:positionV relativeFrom="paragraph">
              <wp:posOffset>182880</wp:posOffset>
            </wp:positionV>
            <wp:extent cx="1028700" cy="121475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B7" w:rsidRPr="00BB621D">
        <w:rPr>
          <w:rFonts w:ascii="Chalkduster" w:hAnsi="Chalkduster" w:cs="Ayuthaya"/>
          <w:sz w:val="22"/>
          <w:szCs w:val="22"/>
        </w:rPr>
        <w:t xml:space="preserve">TEACHING PHILOSOPHY: </w:t>
      </w:r>
    </w:p>
    <w:p w14:paraId="3EBB8A05" w14:textId="377C31DB" w:rsidR="007D3BB7" w:rsidRPr="00553B6D" w:rsidRDefault="007D3BB7" w:rsidP="007D3BB7">
      <w:pPr>
        <w:rPr>
          <w:rFonts w:ascii="Book Antiqua" w:hAnsi="Book Antiqua" w:cs="Ayuthaya"/>
          <w:sz w:val="22"/>
          <w:szCs w:val="22"/>
        </w:rPr>
      </w:pP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3BAAC2D9" w14:textId="77777777" w:rsidR="007D3BB7" w:rsidRDefault="007D3BB7" w:rsidP="007D3BB7">
      <w:pPr>
        <w:rPr>
          <w:rFonts w:ascii="Chalkduster" w:hAnsi="Chalkduster" w:cs="Ayuthaya"/>
          <w:sz w:val="22"/>
          <w:szCs w:val="22"/>
        </w:rPr>
      </w:pPr>
    </w:p>
    <w:p w14:paraId="14A6260B" w14:textId="77777777" w:rsidR="009C08C4" w:rsidRPr="00BB621D" w:rsidRDefault="009C08C4" w:rsidP="007D3BB7">
      <w:pPr>
        <w:rPr>
          <w:rFonts w:ascii="Chalkduster" w:hAnsi="Chalkduster" w:cs="Ayuthaya"/>
          <w:sz w:val="22"/>
          <w:szCs w:val="22"/>
        </w:rPr>
      </w:pPr>
    </w:p>
    <w:p w14:paraId="5A2C1E5B" w14:textId="13FD3538" w:rsidR="00A74887" w:rsidRPr="00A74887" w:rsidRDefault="007D3BB7" w:rsidP="00A74887">
      <w:pPr>
        <w:rPr>
          <w:rFonts w:ascii="Book Antiqua" w:hAnsi="Book Antiqua" w:cs="Ayuthaya"/>
          <w:sz w:val="22"/>
          <w:szCs w:val="22"/>
        </w:rPr>
      </w:pPr>
      <w:r w:rsidRPr="00BB621D">
        <w:rPr>
          <w:rFonts w:ascii="Chalkduster" w:hAnsi="Chalkduster" w:cs="Ayuthaya"/>
          <w:sz w:val="22"/>
          <w:szCs w:val="22"/>
        </w:rPr>
        <w:t xml:space="preserve">METHOD OF COMMUNICATION: </w:t>
      </w:r>
      <w:r>
        <w:rPr>
          <w:rFonts w:ascii="Book Antiqua" w:hAnsi="Book Antiqua" w:cs="Ayuthaya"/>
          <w:sz w:val="22"/>
          <w:szCs w:val="22"/>
        </w:rPr>
        <w:t xml:space="preserve">Please feel free to email me at any time. </w:t>
      </w:r>
      <w:hyperlink r:id="rId12" w:history="1">
        <w:r w:rsidR="00B400C5" w:rsidRPr="008B4472">
          <w:rPr>
            <w:rStyle w:val="Hyperlink"/>
            <w:rFonts w:ascii="Book Antiqua" w:hAnsi="Book Antiqua" w:cs="Ayuthaya"/>
            <w:sz w:val="22"/>
            <w:szCs w:val="22"/>
          </w:rPr>
          <w:t>kbusovsky@caravel.org</w:t>
        </w:r>
      </w:hyperlink>
      <w:r w:rsidR="00B400C5">
        <w:rPr>
          <w:rFonts w:ascii="Book Antiqua" w:hAnsi="Book Antiqua" w:cs="Ayuthaya"/>
          <w:sz w:val="22"/>
          <w:szCs w:val="22"/>
        </w:rPr>
        <w:t xml:space="preserve">. </w:t>
      </w:r>
      <w:r>
        <w:rPr>
          <w:rFonts w:ascii="Book Antiqua" w:hAnsi="Book Antiqua" w:cs="Ayuthaya"/>
          <w:sz w:val="22"/>
          <w:szCs w:val="22"/>
        </w:rPr>
        <w:t xml:space="preserve"> Piano, guitar, instrumental (all ages) &amp; vocal (grades 4+) lessons are available at Caravel on a first come, first serve basis. Please email for availability. </w:t>
      </w:r>
      <w:r w:rsidR="00A74887">
        <w:rPr>
          <w:rFonts w:ascii="Book Antiqua" w:hAnsi="Book Antiqua" w:cs="Ayuthaya"/>
          <w:sz w:val="22"/>
          <w:szCs w:val="22"/>
        </w:rPr>
        <w:t xml:space="preserve">Please also feel free to join our Music Boosters Association, which helps to raise funds for all of our music classes from preschool through high school. Learn more by joining the Caravel Academy Music Boosters on Facebook! </w:t>
      </w:r>
    </w:p>
    <w:p w14:paraId="0D88DE48" w14:textId="1FE4A231" w:rsidR="002F1597" w:rsidRPr="00BF7BF7" w:rsidRDefault="002F1597">
      <w:pPr>
        <w:rPr>
          <w:rFonts w:ascii="Book Antiqua" w:hAnsi="Book Antiqua" w:cs="Ayuthaya"/>
          <w:sz w:val="22"/>
          <w:szCs w:val="22"/>
        </w:rPr>
      </w:pPr>
    </w:p>
    <w:sectPr w:rsidR="002F1597" w:rsidRPr="00BF7BF7" w:rsidSect="00DD6300">
      <w:pgSz w:w="12240" w:h="15840"/>
      <w:pgMar w:top="1008" w:right="1800" w:bottom="93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halkduster">
    <w:panose1 w:val="03050602040202020205"/>
    <w:charset w:val="00"/>
    <w:family w:val="swiss"/>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g Caslon">
    <w:charset w:val="00"/>
    <w:family w:val="roman"/>
    <w:pitch w:val="variable"/>
    <w:sig w:usb0="80000063" w:usb1="00000000" w:usb2="00000000" w:usb3="00000000" w:csb0="000001FB" w:csb1="00000000"/>
  </w:font>
  <w:font w:name="Helvetica">
    <w:panose1 w:val="00000000000000000000"/>
    <w:charset w:val="00"/>
    <w:family w:val="swiss"/>
    <w:pitch w:val="variable"/>
    <w:sig w:usb0="E00002FF" w:usb1="5000785B" w:usb2="00000000"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B7"/>
    <w:rsid w:val="00023DDA"/>
    <w:rsid w:val="00141FA0"/>
    <w:rsid w:val="00220D8B"/>
    <w:rsid w:val="002D1248"/>
    <w:rsid w:val="002F1597"/>
    <w:rsid w:val="003D4C32"/>
    <w:rsid w:val="00417651"/>
    <w:rsid w:val="004C0E0A"/>
    <w:rsid w:val="00501218"/>
    <w:rsid w:val="00577B57"/>
    <w:rsid w:val="006120AA"/>
    <w:rsid w:val="00626758"/>
    <w:rsid w:val="006F5685"/>
    <w:rsid w:val="007B5EA7"/>
    <w:rsid w:val="007D3BB7"/>
    <w:rsid w:val="009C08C4"/>
    <w:rsid w:val="00A74887"/>
    <w:rsid w:val="00AA6832"/>
    <w:rsid w:val="00AD0EC2"/>
    <w:rsid w:val="00B400C5"/>
    <w:rsid w:val="00BF7BF7"/>
    <w:rsid w:val="00C3472E"/>
    <w:rsid w:val="00CE51CD"/>
    <w:rsid w:val="00DD6300"/>
    <w:rsid w:val="00DD689A"/>
    <w:rsid w:val="00F2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0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7"/>
    <w:rPr>
      <w:color w:val="0000FF" w:themeColor="hyperlink"/>
      <w:u w:val="single"/>
    </w:rPr>
  </w:style>
  <w:style w:type="paragraph" w:styleId="BalloonText">
    <w:name w:val="Balloon Text"/>
    <w:basedOn w:val="Normal"/>
    <w:link w:val="BalloonTextChar"/>
    <w:uiPriority w:val="99"/>
    <w:semiHidden/>
    <w:unhideWhenUsed/>
    <w:rsid w:val="00DD6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hyperlink" Target="mailto:kbusovsky@caravel.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quavermusic.com/InfoCenter/FamilyOfPrograms/CurriculumMap_pdfs/2_CurrMap.pdf"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Caravel Academy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Microsoft Office User</cp:lastModifiedBy>
  <cp:revision>2</cp:revision>
  <cp:lastPrinted>2014-02-24T22:24:00Z</cp:lastPrinted>
  <dcterms:created xsi:type="dcterms:W3CDTF">2019-09-10T15:41:00Z</dcterms:created>
  <dcterms:modified xsi:type="dcterms:W3CDTF">2019-09-10T15:41:00Z</dcterms:modified>
</cp:coreProperties>
</file>